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3195"/>
        <w:gridCol w:w="778"/>
        <w:gridCol w:w="387"/>
        <w:gridCol w:w="488"/>
        <w:gridCol w:w="222"/>
        <w:gridCol w:w="286"/>
        <w:gridCol w:w="1508"/>
        <w:gridCol w:w="753"/>
        <w:gridCol w:w="917"/>
        <w:gridCol w:w="917"/>
        <w:gridCol w:w="916"/>
        <w:gridCol w:w="400"/>
      </w:tblGrid>
      <w:tr w:rsidR="00353BA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</w:tr>
      <w:tr w:rsidR="00353BA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14"/>
                <w:szCs w:val="14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3BA5" w:rsidRDefault="00353BA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3BA5" w:rsidRDefault="00353BA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 w:val="restart"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14"/>
                <w:szCs w:val="14"/>
              </w:rPr>
            </w:pPr>
          </w:p>
        </w:tc>
        <w:tc>
          <w:tcPr>
            <w:tcW w:w="4016" w:type="dxa"/>
            <w:gridSpan w:val="5"/>
            <w:shd w:val="clear" w:color="FFFFFF" w:fill="auto"/>
            <w:vAlign w:val="bottom"/>
          </w:tcPr>
          <w:p w:rsidR="00353BA5" w:rsidRDefault="00D079A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Приложение №5</w:t>
            </w:r>
            <w:r>
              <w:rPr>
                <w:sz w:val="14"/>
                <w:szCs w:val="14"/>
              </w:rPr>
              <w:br/>
              <w:t xml:space="preserve">к Решению Совета </w:t>
            </w:r>
            <w:proofErr w:type="spellStart"/>
            <w:r>
              <w:rPr>
                <w:sz w:val="14"/>
                <w:szCs w:val="14"/>
              </w:rPr>
              <w:t>Кондопожского</w:t>
            </w:r>
            <w:proofErr w:type="spellEnd"/>
            <w:r>
              <w:rPr>
                <w:sz w:val="14"/>
                <w:szCs w:val="14"/>
              </w:rPr>
              <w:t xml:space="preserve"> городского поселения</w:t>
            </w:r>
            <w:r>
              <w:rPr>
                <w:sz w:val="14"/>
                <w:szCs w:val="14"/>
              </w:rPr>
              <w:br/>
              <w:t xml:space="preserve">«Об исполнении бюджета </w:t>
            </w:r>
            <w:proofErr w:type="spellStart"/>
            <w:r>
              <w:rPr>
                <w:sz w:val="14"/>
                <w:szCs w:val="14"/>
              </w:rPr>
              <w:t>Кондопожского</w:t>
            </w:r>
            <w:proofErr w:type="spellEnd"/>
            <w:r>
              <w:rPr>
                <w:sz w:val="14"/>
                <w:szCs w:val="14"/>
              </w:rPr>
              <w:t xml:space="preserve"> городского поселения за 2021 год»</w:t>
            </w:r>
            <w:r>
              <w:rPr>
                <w:sz w:val="14"/>
                <w:szCs w:val="14"/>
              </w:rPr>
              <w:br/>
            </w:r>
            <w:proofErr w:type="gramStart"/>
            <w:r>
              <w:rPr>
                <w:sz w:val="14"/>
                <w:szCs w:val="14"/>
              </w:rPr>
              <w:t>от</w:t>
            </w:r>
            <w:proofErr w:type="gramEnd"/>
            <w:r>
              <w:rPr>
                <w:sz w:val="14"/>
                <w:szCs w:val="14"/>
              </w:rPr>
              <w:t xml:space="preserve">  №____</w:t>
            </w:r>
          </w:p>
        </w:tc>
      </w:tr>
      <w:tr w:rsidR="00353BA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516" w:type="dxa"/>
            <w:gridSpan w:val="3"/>
            <w:shd w:val="clear" w:color="FFFFFF" w:fill="auto"/>
          </w:tcPr>
          <w:p w:rsidR="00353BA5" w:rsidRDefault="00353BA5">
            <w:pPr>
              <w:rPr>
                <w:sz w:val="12"/>
                <w:szCs w:val="12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3BA5" w:rsidRDefault="00353BA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3BA5" w:rsidRDefault="00353BA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2"/>
            <w:vMerge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14"/>
                <w:szCs w:val="14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14"/>
                <w:szCs w:val="1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</w:tr>
      <w:tr w:rsidR="00353BA5">
        <w:tblPrEx>
          <w:tblCellMar>
            <w:top w:w="0" w:type="dxa"/>
            <w:bottom w:w="0" w:type="dxa"/>
          </w:tblCellMar>
        </w:tblPrEx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 w:val="restart"/>
            <w:shd w:val="clear" w:color="FFFFFF" w:fill="auto"/>
            <w:vAlign w:val="bottom"/>
          </w:tcPr>
          <w:p w:rsidR="00353BA5" w:rsidRDefault="00D079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Расходы бюджета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 за 2021 год по целевым </w:t>
            </w:r>
            <w:r>
              <w:rPr>
                <w:b/>
                <w:sz w:val="18"/>
                <w:szCs w:val="18"/>
              </w:rPr>
              <w:t xml:space="preserve">статьям (муниципальным программам и </w:t>
            </w:r>
            <w:proofErr w:type="spellStart"/>
            <w:r>
              <w:rPr>
                <w:b/>
                <w:sz w:val="18"/>
                <w:szCs w:val="18"/>
              </w:rPr>
              <w:t>непрограммным</w:t>
            </w:r>
            <w:proofErr w:type="spellEnd"/>
            <w:r>
              <w:rPr>
                <w:b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353BA5">
        <w:tblPrEx>
          <w:tblCellMar>
            <w:top w:w="0" w:type="dxa"/>
            <w:bottom w:w="0" w:type="dxa"/>
          </w:tblCellMar>
        </w:tblPrEx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0895" w:type="dxa"/>
            <w:gridSpan w:val="12"/>
            <w:vMerge/>
            <w:shd w:val="clear" w:color="FFFFFF" w:fill="auto"/>
            <w:vAlign w:val="bottom"/>
          </w:tcPr>
          <w:p w:rsidR="00353BA5" w:rsidRDefault="00353BA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3BA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156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774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</w:tr>
      <w:tr w:rsidR="00353BA5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10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7574" w:type="dxa"/>
            <w:gridSpan w:val="11"/>
            <w:shd w:val="clear" w:color="FFFFFF" w:fill="auto"/>
            <w:vAlign w:val="bottom"/>
          </w:tcPr>
          <w:p w:rsidR="00353BA5" w:rsidRDefault="00D079A7">
            <w:pPr>
              <w:jc w:val="right"/>
              <w:rPr>
                <w:szCs w:val="16"/>
              </w:rPr>
            </w:pPr>
            <w:r>
              <w:rPr>
                <w:szCs w:val="16"/>
              </w:rPr>
              <w:t>(рублей)</w:t>
            </w: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4168"/>
        <w:gridCol w:w="2348"/>
        <w:gridCol w:w="1188"/>
        <w:gridCol w:w="3063"/>
      </w:tblGrid>
      <w:tr w:rsidR="00353BA5" w:rsidTr="00D079A7">
        <w:tblPrEx>
          <w:tblCellMar>
            <w:top w:w="0" w:type="dxa"/>
            <w:bottom w:w="0" w:type="dxa"/>
          </w:tblCellMar>
        </w:tblPrEx>
        <w:trPr>
          <w:trHeight w:val="1845"/>
          <w:tblHeader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3BA5" w:rsidRDefault="00D079A7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382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3BA5" w:rsidRDefault="00D079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201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3BA5" w:rsidRDefault="00D079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Вида расходов </w:t>
            </w:r>
            <w:r>
              <w:rPr>
                <w:b/>
                <w:sz w:val="18"/>
                <w:szCs w:val="18"/>
              </w:rPr>
              <w:t>(группа, подгруппа)</w:t>
            </w:r>
          </w:p>
        </w:tc>
        <w:tc>
          <w:tcPr>
            <w:tcW w:w="30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3BA5" w:rsidRDefault="00D079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Исполнено, сумма за год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3BA5" w:rsidRDefault="00353BA5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2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3BA5" w:rsidRDefault="00353BA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353BA5" w:rsidRDefault="00353BA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3BA5" w:rsidRDefault="00353BA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17 064 299,33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</w:t>
            </w:r>
            <w:r>
              <w:rPr>
                <w:b/>
                <w:sz w:val="20"/>
                <w:szCs w:val="20"/>
              </w:rPr>
              <w:t xml:space="preserve">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16 016 362,64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16 016 362,64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Расходы на выплаты </w:t>
            </w:r>
            <w:r>
              <w:rPr>
                <w:szCs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11 358 152,20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11 358 152,20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3 757 503,82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3 757 503,82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900 706,62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Исполнение судебных актов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2 291,00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898 415,62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</w:t>
            </w:r>
            <w:r>
              <w:rPr>
                <w:b/>
                <w:sz w:val="20"/>
                <w:szCs w:val="20"/>
              </w:rPr>
              <w:t xml:space="preserve"> поселении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0200200000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995 877,26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0200243250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995 877,26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0200243250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995 877,26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Расходы на выплаты персоналу </w:t>
            </w:r>
            <w:r>
              <w:rPr>
                <w:szCs w:val="16"/>
              </w:rPr>
              <w:t>казенных учреждений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0200243250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995 877,26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«Сохранение, использование и популяризация объектов культурного наследия </w:t>
            </w:r>
            <w:r>
              <w:rPr>
                <w:b/>
                <w:sz w:val="20"/>
                <w:szCs w:val="20"/>
              </w:rPr>
              <w:lastRenderedPageBreak/>
              <w:t xml:space="preserve">(памятников истории и культуры), находящихся в собственности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0200300000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52 059,43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0200370110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52 059,43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0200370110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52 059,43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0200370110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52 059,43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</w:t>
            </w:r>
            <w:r>
              <w:rPr>
                <w:b/>
                <w:sz w:val="20"/>
                <w:szCs w:val="20"/>
              </w:rPr>
              <w:t xml:space="preserve">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18 493 174,49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</w:t>
            </w:r>
            <w:r>
              <w:rPr>
                <w:b/>
                <w:sz w:val="20"/>
                <w:szCs w:val="20"/>
              </w:rPr>
              <w:t xml:space="preserve">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18 493 174,49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района, в сфе</w:t>
            </w:r>
            <w:r>
              <w:rPr>
                <w:b/>
                <w:sz w:val="20"/>
                <w:szCs w:val="20"/>
              </w:rPr>
              <w:t xml:space="preserve">ре физической культуры и спорта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0300143140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0300143140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1 000 000,00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Иные закупки товаров, работ и </w:t>
            </w:r>
            <w:r>
              <w:rPr>
                <w:szCs w:val="16"/>
              </w:rPr>
              <w:t>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0300143140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1 000 000,00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16 726 279,49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9 714 298,49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9 714 298,49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6 364 572,09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6 364 572,09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647 408,91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Исполнение судебных актов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646 408,91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</w:t>
            </w:r>
            <w:r>
              <w:rPr>
                <w:b/>
                <w:sz w:val="20"/>
                <w:szCs w:val="20"/>
              </w:rPr>
              <w:lastRenderedPageBreak/>
              <w:t xml:space="preserve">муниципальных образованиях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района, в сфере массового спорта на </w:t>
            </w:r>
            <w:r>
              <w:rPr>
                <w:b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03001S3140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766 895,00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03001S3140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766 895,00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03001S3140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766 895,00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инвестиционной привлекательности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«Создание благоприятных условий для привлечения инвестиций в экономику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</w:t>
            </w:r>
            <w:r>
              <w:rPr>
                <w:b/>
                <w:sz w:val="20"/>
                <w:szCs w:val="20"/>
              </w:rPr>
              <w:t>ия»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0400100000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b/>
                <w:sz w:val="20"/>
                <w:szCs w:val="20"/>
              </w:rPr>
              <w:t>монопрофильных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муниципальных образований Российской Федерации </w:t>
            </w:r>
            <w:r>
              <w:rPr>
                <w:b/>
                <w:sz w:val="20"/>
                <w:szCs w:val="20"/>
              </w:rPr>
              <w:t xml:space="preserve">(моногородов), в части разработки </w:t>
            </w:r>
            <w:proofErr w:type="gramStart"/>
            <w:r>
              <w:rPr>
                <w:b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b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0400143360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584 100,00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</w:t>
            </w:r>
            <w:r>
              <w:rPr>
                <w:szCs w:val="16"/>
              </w:rPr>
              <w:t>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0400143360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584 100,00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0400143360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584 100,00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Мероприятия, направленные на повышение инвестиционной привлекательности территорий опережающего </w:t>
            </w:r>
            <w:r>
              <w:rPr>
                <w:b/>
                <w:sz w:val="20"/>
                <w:szCs w:val="20"/>
              </w:rPr>
              <w:t xml:space="preserve">социально-экономического развития, создаваемых на территории </w:t>
            </w:r>
            <w:proofErr w:type="spellStart"/>
            <w:r>
              <w:rPr>
                <w:b/>
                <w:sz w:val="20"/>
                <w:szCs w:val="20"/>
              </w:rPr>
              <w:t>монопрофильных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охраны объектов культурного наследия в целях снижения ограничений в использовании земе</w:t>
            </w:r>
            <w:r>
              <w:rPr>
                <w:b/>
                <w:sz w:val="20"/>
                <w:szCs w:val="20"/>
              </w:rPr>
              <w:t xml:space="preserve">льных участков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04001S3360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04001S3360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5 900,00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04001S3360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5 900,00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Непрограммные</w:t>
            </w:r>
            <w:proofErr w:type="spellEnd"/>
            <w:r>
              <w:rPr>
                <w:b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207 104 595,64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Осуществление полномочий по осуществлению внешнего </w:t>
            </w:r>
            <w:r>
              <w:rPr>
                <w:b/>
                <w:sz w:val="20"/>
                <w:szCs w:val="20"/>
              </w:rPr>
              <w:lastRenderedPageBreak/>
              <w:t xml:space="preserve">муниципального контроля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5500124020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583 000,00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Межбюджетные трансферты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5500124020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583 000,00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5500124020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583 000,00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579 966,00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579 966,00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579 966,00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1 879 761,31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1 069 857,81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1 069 857,81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809 903,50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Исполнение судебных актов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52 635,09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5500170110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850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757 268,41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5500170150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54 512,79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54 512,79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Специальные расходы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5500170150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880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54 512,79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</w:t>
            </w:r>
            <w:r>
              <w:rPr>
                <w:b/>
                <w:sz w:val="20"/>
                <w:szCs w:val="20"/>
              </w:rPr>
              <w:t xml:space="preserve">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151 177,00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5500370320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151 177,00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5500370320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151 177,00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106 114,76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</w:t>
            </w:r>
            <w:r>
              <w:rPr>
                <w:szCs w:val="16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106 114,76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5500370330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106 114,76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</w:t>
            </w:r>
            <w:r>
              <w:rPr>
                <w:b/>
                <w:sz w:val="20"/>
                <w:szCs w:val="20"/>
              </w:rPr>
              <w:t xml:space="preserve"> самоуправления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993 799,00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993 799,00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Иные закупки товаров, </w:t>
            </w:r>
            <w:r>
              <w:rPr>
                <w:szCs w:val="16"/>
              </w:rPr>
              <w:t>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993 799,00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 по </w:t>
            </w:r>
            <w:r>
              <w:rPr>
                <w:b/>
                <w:sz w:val="20"/>
                <w:szCs w:val="20"/>
              </w:rPr>
              <w:lastRenderedPageBreak/>
              <w:t xml:space="preserve">поддержке развития практик 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5500444200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14 435 411,71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</w:t>
            </w:r>
            <w:r>
              <w:rPr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14 435 411,71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14 435 411,71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Ремонт и содержание автомобильных дорог общего пользования в границах муниципального </w:t>
            </w:r>
            <w:r>
              <w:rPr>
                <w:b/>
                <w:sz w:val="20"/>
                <w:szCs w:val="20"/>
              </w:rPr>
              <w:t>образования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31 989 122,00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31 989 122,00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5500470400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31 989 122,00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</w:t>
            </w:r>
            <w:r>
              <w:rPr>
                <w:b/>
                <w:sz w:val="20"/>
                <w:szCs w:val="20"/>
              </w:rPr>
              <w:t xml:space="preserve">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167 398,00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167 398,00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167 398,00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поддержку развития практик 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 xml:space="preserve"> «Народный бюджет» в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 в сфере дорожного </w:t>
            </w:r>
            <w:r>
              <w:rPr>
                <w:b/>
                <w:sz w:val="20"/>
                <w:szCs w:val="20"/>
              </w:rPr>
              <w:t>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55004S4200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360 885,29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360 885,29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55004S4200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360 885,29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 по </w:t>
            </w:r>
            <w:r>
              <w:rPr>
                <w:b/>
                <w:sz w:val="20"/>
                <w:szCs w:val="20"/>
              </w:rPr>
              <w:t>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</w:t>
            </w:r>
            <w:r>
              <w:rPr>
                <w:b/>
                <w:sz w:val="20"/>
                <w:szCs w:val="20"/>
              </w:rPr>
              <w:t xml:space="preserve">коммунальными услугами»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5500543220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1 233 993,00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1 233 993,00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1 233 993,00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1 361 438,58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1 361 438,58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1 361 438,58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 по поддержке развития практик </w:t>
            </w:r>
            <w:r>
              <w:rPr>
                <w:b/>
                <w:sz w:val="20"/>
                <w:szCs w:val="20"/>
              </w:rPr>
              <w:t xml:space="preserve">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город</w:t>
            </w:r>
            <w:proofErr w:type="gramStart"/>
            <w:r>
              <w:rPr>
                <w:b/>
                <w:sz w:val="20"/>
                <w:szCs w:val="20"/>
              </w:rPr>
              <w:t>c</w:t>
            </w:r>
            <w:proofErr w:type="gramEnd"/>
            <w:r>
              <w:rPr>
                <w:b/>
                <w:sz w:val="20"/>
                <w:szCs w:val="20"/>
              </w:rPr>
              <w:t>кого</w:t>
            </w:r>
            <w:proofErr w:type="spellEnd"/>
            <w:r>
              <w:rPr>
                <w:b/>
                <w:sz w:val="20"/>
                <w:szCs w:val="20"/>
              </w:rPr>
              <w:t xml:space="preserve"> поселения в сфере благоустройства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4 578 212,20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4 578 212,20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Иные </w:t>
            </w:r>
            <w:r>
              <w:rPr>
                <w:szCs w:val="16"/>
              </w:rPr>
              <w:t>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5500544200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4 578 212,20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мероприятий по формированию современной городской среды в области благоустройства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5500570515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193 106,16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5500570515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193 106,16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5500570515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193 106,16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934 070,10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934 070,10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934 070,10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5500570525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1 486 656,47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5500570525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1 486 656,47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5500570525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1 486 656,47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582 716,57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582 716,57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5500570530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582 716,57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14 449 562,62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</w:t>
            </w:r>
            <w:r>
              <w:rPr>
                <w:szCs w:val="16"/>
              </w:rPr>
              <w:t>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14 449 562,62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5500570540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14 449 562,62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Озеленение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448 500,00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448 500,00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448 500,00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882 056,28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790 000,00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790 000,00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92 056,28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Cs w:val="16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5500570560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92 056,28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3 637 555,17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3 637 555,17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3 637 555,17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уплату взносов на капитальный ремонт общего </w:t>
            </w:r>
            <w:r>
              <w:rPr>
                <w:b/>
                <w:sz w:val="20"/>
                <w:szCs w:val="20"/>
              </w:rPr>
              <w:lastRenderedPageBreak/>
              <w:t>имущества в многоквартирных домах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5500570590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5 134 495,38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Закупка товаров, работ </w:t>
            </w:r>
            <w:r>
              <w:rPr>
                <w:szCs w:val="16"/>
              </w:rPr>
              <w:t>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5 134 495,38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5500570590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5 134 495,38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 по обеспечению доступным и комфортным жильем и жилищно-коммунальными услугами (в целях </w:t>
            </w:r>
            <w:r>
              <w:rPr>
                <w:b/>
                <w:sz w:val="20"/>
                <w:szCs w:val="20"/>
              </w:rPr>
              <w:t xml:space="preserve">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городкого</w:t>
            </w:r>
            <w:proofErr w:type="spellEnd"/>
            <w:r>
              <w:rPr>
                <w:b/>
                <w:sz w:val="20"/>
                <w:szCs w:val="20"/>
              </w:rPr>
              <w:t xml:space="preserve">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55005S3220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64 947,00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64 947,00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55005S3220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64 947,00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поддержку развития территориального </w:t>
            </w:r>
            <w:r>
              <w:rPr>
                <w:b/>
                <w:sz w:val="20"/>
                <w:szCs w:val="20"/>
              </w:rPr>
              <w:t xml:space="preserve">общественного самоуправления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157 527,42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157 527,42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55005S4070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157 527,42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поддержку развития практик инициативного </w:t>
            </w:r>
            <w:proofErr w:type="spellStart"/>
            <w:r>
              <w:rPr>
                <w:b/>
                <w:sz w:val="20"/>
                <w:szCs w:val="20"/>
              </w:rPr>
              <w:t>бюджетирования</w:t>
            </w:r>
            <w:proofErr w:type="spellEnd"/>
            <w:r>
              <w:rPr>
                <w:b/>
                <w:sz w:val="20"/>
                <w:szCs w:val="20"/>
              </w:rPr>
              <w:t xml:space="preserve"> «Народный бюджет» в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 в сфере благоустройства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55005S4200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114 455,31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114 455,31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55005S4200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114 455,31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по </w:t>
            </w:r>
            <w:r>
              <w:rPr>
                <w:b/>
                <w:sz w:val="20"/>
                <w:szCs w:val="20"/>
              </w:rPr>
              <w:t>работе с детьми и молодежью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5500770700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68 650,72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550077</w:t>
            </w:r>
            <w:r>
              <w:rPr>
                <w:szCs w:val="16"/>
              </w:rPr>
              <w:t>0700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5500770700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6 000,00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5500770700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62 650,72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5500770700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62 650,72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Социальное обеспечение и иные выплаты </w:t>
            </w:r>
            <w:r>
              <w:rPr>
                <w:szCs w:val="16"/>
              </w:rPr>
              <w:t>населению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5501081000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1 119 027,00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5501371300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334 008,58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334 008,58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5501371300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730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334 008,58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</w:t>
            </w:r>
            <w:r>
              <w:rPr>
                <w:b/>
                <w:sz w:val="20"/>
                <w:szCs w:val="20"/>
              </w:rPr>
              <w:t xml:space="preserve">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550F255550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9 692 389,84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4 506 179,44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240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4 506 179,44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5 186 210,40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szCs w:val="16"/>
              </w:rPr>
              <w:t>физическим лицам - производителям товаров, работ, услуг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550F255550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810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5 186 210,40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</w:t>
            </w:r>
            <w:r>
              <w:rPr>
                <w:b/>
                <w:sz w:val="20"/>
                <w:szCs w:val="20"/>
              </w:rPr>
              <w:t xml:space="preserve">лизации национального проекта «Жилье и городская среда»)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550F367483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108 236 210,83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550F367483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108 236 210,83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Бюджетные</w:t>
            </w:r>
            <w:r>
              <w:rPr>
                <w:szCs w:val="16"/>
              </w:rPr>
              <w:t xml:space="preserve"> инвестиции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550F367483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108 236 210,83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550F367484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 093 255,71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550F367484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1 093 255,71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Бюджетные инвестиции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550F367484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1 093 255,71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мероприятий, направленных на обеспечение мероприятий по переселению</w:t>
            </w:r>
            <w:r>
              <w:rPr>
                <w:b/>
                <w:sz w:val="20"/>
                <w:szCs w:val="20"/>
              </w:rPr>
              <w:t xml:space="preserve">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</w:t>
            </w:r>
            <w:r>
              <w:rPr>
                <w:b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550F36748S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612,84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 xml:space="preserve">Капитальные вложения в объекты государственной (муниципальной) </w:t>
            </w:r>
            <w:r>
              <w:rPr>
                <w:szCs w:val="16"/>
              </w:rPr>
              <w:t>собственности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550F36748S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400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612,84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szCs w:val="16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353BA5" w:rsidRDefault="00D079A7">
            <w:pPr>
              <w:rPr>
                <w:szCs w:val="16"/>
              </w:rPr>
            </w:pPr>
            <w:r>
              <w:rPr>
                <w:szCs w:val="16"/>
              </w:rPr>
              <w:t>Бюджетные инвестиции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550F36748S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410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612,84</w:t>
            </w:r>
          </w:p>
        </w:tc>
      </w:tr>
      <w:tr w:rsidR="00353BA5" w:rsidTr="00D079A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353BA5" w:rsidRDefault="00353BA5">
            <w:pPr>
              <w:rPr>
                <w:b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2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0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3BA5" w:rsidRDefault="00D079A7" w:rsidP="00D079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243 252 069,46</w:t>
            </w:r>
          </w:p>
        </w:tc>
      </w:tr>
    </w:tbl>
    <w:p w:rsidR="00000000" w:rsidRDefault="00D079A7"/>
    <w:sectPr w:rsidR="00000000" w:rsidSect="00353B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BA5" w:rsidRDefault="00353BA5" w:rsidP="00353BA5">
      <w:pPr>
        <w:spacing w:after="0" w:line="240" w:lineRule="auto"/>
      </w:pPr>
      <w:r>
        <w:separator/>
      </w:r>
    </w:p>
  </w:endnote>
  <w:endnote w:type="continuationSeparator" w:id="1">
    <w:p w:rsidR="00353BA5" w:rsidRDefault="00353BA5" w:rsidP="0035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A7" w:rsidRDefault="00D079A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A7" w:rsidRDefault="00D079A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A7" w:rsidRDefault="00D079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BA5" w:rsidRDefault="00353BA5" w:rsidP="00353BA5">
      <w:pPr>
        <w:spacing w:after="0" w:line="240" w:lineRule="auto"/>
      </w:pPr>
      <w:r>
        <w:separator/>
      </w:r>
    </w:p>
  </w:footnote>
  <w:footnote w:type="continuationSeparator" w:id="1">
    <w:p w:rsidR="00353BA5" w:rsidRDefault="00353BA5" w:rsidP="00353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9A7" w:rsidRDefault="00D079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BA5" w:rsidRDefault="00353BA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9098"/>
      <w:docPartObj>
        <w:docPartGallery w:val="Page Numbers (Top of Page)"/>
      </w:docPartObj>
    </w:sdtPr>
    <w:sdtContent>
      <w:p w:rsidR="00353BA5" w:rsidRDefault="00353BA5"/>
    </w:sdtContent>
  </w:sdt>
  <w:p w:rsidR="00353BA5" w:rsidRDefault="00353BA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BA5"/>
    <w:rsid w:val="00353BA5"/>
    <w:rsid w:val="00D0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353BA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353BA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353BA5"/>
  </w:style>
  <w:style w:type="paragraph" w:styleId="a4">
    <w:name w:val="footer"/>
    <w:basedOn w:val="a"/>
    <w:link w:val="a5"/>
    <w:uiPriority w:val="99"/>
    <w:semiHidden/>
    <w:unhideWhenUsed/>
    <w:rsid w:val="00D0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D079A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2845</Words>
  <Characters>16220</Characters>
  <Application>Microsoft Office Word</Application>
  <DocSecurity>0</DocSecurity>
  <Lines>135</Lines>
  <Paragraphs>38</Paragraphs>
  <ScaleCrop>false</ScaleCrop>
  <Company/>
  <LinksUpToDate>false</LinksUpToDate>
  <CharactersWithSpaces>19027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sokol</cp:lastModifiedBy>
  <cp:revision>2</cp:revision>
  <dcterms:created xsi:type="dcterms:W3CDTF">2022-03-30T11:39:00Z</dcterms:created>
  <dcterms:modified xsi:type="dcterms:W3CDTF">2022-03-30T11:40:00Z</dcterms:modified>
</cp:coreProperties>
</file>